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7EE04" w14:textId="40D95771" w:rsidR="00912CD0" w:rsidRPr="00912CD0" w:rsidRDefault="00912CD0" w:rsidP="00BF18BF">
      <w:pPr>
        <w:widowControl w:val="0"/>
        <w:rPr>
          <w:rFonts w:ascii="Times New Roman" w:eastAsia="Times New Roman" w:hAnsi="Times New Roman" w:cs="Times New Roman"/>
          <w:b/>
          <w:bCs/>
          <w:color w:val="FF0000"/>
          <w:szCs w:val="20"/>
        </w:rPr>
      </w:pPr>
      <w:r w:rsidRPr="00912CD0">
        <w:rPr>
          <w:rFonts w:ascii="Times New Roman" w:eastAsia="Times New Roman" w:hAnsi="Times New Roman" w:cs="Times New Roman"/>
          <w:b/>
          <w:bCs/>
          <w:color w:val="FF0000"/>
          <w:szCs w:val="20"/>
        </w:rPr>
        <w:t>TRADE SECRET</w:t>
      </w:r>
    </w:p>
    <w:p w14:paraId="0C04A14C" w14:textId="77777777" w:rsidR="00912CD0" w:rsidRDefault="00912CD0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9EB08DE" w14:textId="77777777" w:rsidR="00912CD0" w:rsidRDefault="00912CD0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52D66F56" w14:textId="2502DD28" w:rsidR="00BF18BF" w:rsidRPr="00BF18BF" w:rsidRDefault="00F25351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May</w:t>
      </w:r>
      <w:r w:rsidR="00444F58">
        <w:rPr>
          <w:rFonts w:ascii="Times New Roman" w:eastAsia="Times New Roman" w:hAnsi="Times New Roman" w:cs="Times New Roman"/>
          <w:szCs w:val="20"/>
        </w:rPr>
        <w:t xml:space="preserve"> 1</w:t>
      </w:r>
      <w:r w:rsidR="00912CD0">
        <w:rPr>
          <w:rFonts w:ascii="Times New Roman" w:eastAsia="Times New Roman" w:hAnsi="Times New Roman" w:cs="Times New Roman"/>
          <w:szCs w:val="20"/>
        </w:rPr>
        <w:t>5</w:t>
      </w:r>
      <w:r w:rsidR="00C52C3E">
        <w:rPr>
          <w:rFonts w:ascii="Times New Roman" w:eastAsia="Times New Roman" w:hAnsi="Times New Roman" w:cs="Times New Roman"/>
          <w:szCs w:val="20"/>
        </w:rPr>
        <w:t>,</w:t>
      </w:r>
      <w:r w:rsidR="00E669AE">
        <w:rPr>
          <w:rFonts w:ascii="Times New Roman" w:eastAsia="Times New Roman" w:hAnsi="Times New Roman" w:cs="Times New Roman"/>
          <w:szCs w:val="20"/>
        </w:rPr>
        <w:t xml:space="preserve"> 202</w:t>
      </w:r>
      <w:r w:rsidR="00710A5C">
        <w:rPr>
          <w:rFonts w:ascii="Times New Roman" w:eastAsia="Times New Roman" w:hAnsi="Times New Roman" w:cs="Times New Roman"/>
          <w:szCs w:val="20"/>
        </w:rPr>
        <w:t>4</w:t>
      </w:r>
    </w:p>
    <w:p w14:paraId="077A13FB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15D4093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18330AE" w14:textId="2F52835C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M</w:t>
      </w:r>
      <w:r w:rsidR="00185949">
        <w:rPr>
          <w:rFonts w:ascii="Times New Roman" w:eastAsia="Times New Roman" w:hAnsi="Times New Roman" w:cs="Times New Roman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185949">
        <w:rPr>
          <w:rFonts w:ascii="Times New Roman" w:eastAsia="Times New Roman" w:hAnsi="Times New Roman" w:cs="Times New Roman"/>
          <w:szCs w:val="20"/>
        </w:rPr>
        <w:t>Sallie Tanner</w:t>
      </w:r>
    </w:p>
    <w:p w14:paraId="40EF3EA1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Executive Secretary </w:t>
      </w:r>
    </w:p>
    <w:p w14:paraId="354281E7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Georgia Public Service Commission </w:t>
      </w:r>
    </w:p>
    <w:p w14:paraId="537E4579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244 Washington Street, First Floor </w:t>
      </w:r>
    </w:p>
    <w:p w14:paraId="2E3C0288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Atlanta, Georgia 30334-5701</w:t>
      </w:r>
    </w:p>
    <w:p w14:paraId="4F39F180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CF28A0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7FA5EFCD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RE:</w:t>
      </w:r>
      <w:r w:rsidRPr="00BF18BF">
        <w:rPr>
          <w:rFonts w:ascii="Times New Roman" w:eastAsia="Times New Roman" w:hAnsi="Times New Roman" w:cs="Times New Roman"/>
          <w:szCs w:val="20"/>
        </w:rPr>
        <w:tab/>
      </w:r>
      <w:r w:rsidRPr="00BF18BF">
        <w:rPr>
          <w:rFonts w:ascii="Times New Roman" w:eastAsia="Times New Roman" w:hAnsi="Times New Roman" w:cs="Times New Roman"/>
          <w:b/>
          <w:szCs w:val="20"/>
        </w:rPr>
        <w:t>Quarterly Renewable Demonstration Projects Monitoring Report;</w:t>
      </w:r>
      <w:r w:rsidRPr="00BF18BF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b/>
          <w:szCs w:val="20"/>
        </w:rPr>
        <w:t>Georgia Power Company’s 2016 Integrated Resource Plan, Docket No. 40161</w:t>
      </w:r>
    </w:p>
    <w:p w14:paraId="1BED93C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044AAFA2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40407CC5" w14:textId="70B32255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Dear </w:t>
      </w:r>
      <w:r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M</w:t>
      </w:r>
      <w:r w:rsidR="00D17CEC"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D17CEC">
        <w:rPr>
          <w:rFonts w:ascii="Times New Roman" w:eastAsia="Times New Roman" w:hAnsi="Times New Roman" w:cs="Times New Roman"/>
          <w:szCs w:val="20"/>
        </w:rPr>
        <w:t>Tanner</w:t>
      </w:r>
      <w:r w:rsidRPr="00BF18BF">
        <w:rPr>
          <w:rFonts w:ascii="Times New Roman" w:eastAsia="Times New Roman" w:hAnsi="Times New Roman" w:cs="Times New Roman"/>
          <w:szCs w:val="20"/>
        </w:rPr>
        <w:t>:</w:t>
      </w:r>
    </w:p>
    <w:p w14:paraId="04FF5DC6" w14:textId="77777777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</w:p>
    <w:p w14:paraId="53BD1DFD" w14:textId="26CA6B6B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This Quarterly Renewable Demonstration Projects Monitoring Report for the </w:t>
      </w:r>
      <w:r w:rsidR="00710A5C">
        <w:rPr>
          <w:rFonts w:ascii="Times New Roman" w:eastAsia="Times New Roman" w:hAnsi="Times New Roman" w:cs="Times New Roman"/>
          <w:szCs w:val="20"/>
        </w:rPr>
        <w:t>f</w:t>
      </w:r>
      <w:r w:rsidR="00F25351">
        <w:rPr>
          <w:rFonts w:ascii="Times New Roman" w:eastAsia="Times New Roman" w:hAnsi="Times New Roman" w:cs="Times New Roman"/>
          <w:szCs w:val="20"/>
        </w:rPr>
        <w:t>irst</w:t>
      </w:r>
      <w:r w:rsidRPr="00BF18BF">
        <w:rPr>
          <w:rFonts w:ascii="Times New Roman" w:eastAsia="Times New Roman" w:hAnsi="Times New Roman" w:cs="Times New Roman"/>
          <w:szCs w:val="20"/>
        </w:rPr>
        <w:t xml:space="preserve"> quarter of 20</w:t>
      </w:r>
      <w:r w:rsidR="00177E18">
        <w:rPr>
          <w:rFonts w:ascii="Times New Roman" w:eastAsia="Times New Roman" w:hAnsi="Times New Roman" w:cs="Times New Roman"/>
          <w:szCs w:val="20"/>
        </w:rPr>
        <w:t>2</w:t>
      </w:r>
      <w:r w:rsidR="00F25351">
        <w:rPr>
          <w:rFonts w:ascii="Times New Roman" w:eastAsia="Times New Roman" w:hAnsi="Times New Roman" w:cs="Times New Roman"/>
          <w:szCs w:val="20"/>
        </w:rPr>
        <w:t>4</w:t>
      </w:r>
      <w:r w:rsidR="009F27E0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szCs w:val="20"/>
        </w:rPr>
        <w:t xml:space="preserve">is provided in compliance with the Georgia Public Service Commission’s (“Commission”) Order Adopting Stipulations in the 2016 Integrated Resource Plan (“IRP”) proceeding in Docket No. 40161.  </w:t>
      </w:r>
    </w:p>
    <w:p w14:paraId="1934616F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98A8FBB" w14:textId="26F6BCE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F18BF">
        <w:rPr>
          <w:rFonts w:ascii="Times New Roman" w:eastAsia="Times New Roman" w:hAnsi="Times New Roman" w:cs="Times New Roman"/>
          <w:szCs w:val="20"/>
        </w:rPr>
        <w:t xml:space="preserve">This filing contains certain information that is being filed under the trade secret rules of the Commission. </w:t>
      </w:r>
      <w:r w:rsidR="00F90898" w:rsidRPr="00F90898">
        <w:rPr>
          <w:rFonts w:ascii="Times New Roman" w:eastAsia="SimSun" w:hAnsi="Times New Roman" w:cs="Times New Roman"/>
          <w:lang w:eastAsia="zh-CN"/>
        </w:rPr>
        <w:t>Furthermore, t</w:t>
      </w:r>
      <w:r w:rsidR="00F90898" w:rsidRPr="00F90898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3B8B973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0AF3351" w14:textId="04D512F9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>Please feel free to contact me at (404) 506-30</w:t>
      </w:r>
      <w:r w:rsidR="00715B3C">
        <w:rPr>
          <w:rFonts w:ascii="Times New Roman" w:eastAsia="Times New Roman" w:hAnsi="Times New Roman" w:cs="Times New Roman"/>
        </w:rPr>
        <w:t>44</w:t>
      </w:r>
      <w:r w:rsidRPr="00BF18BF">
        <w:rPr>
          <w:rFonts w:ascii="Times New Roman" w:eastAsia="Times New Roman" w:hAnsi="Times New Roman" w:cs="Times New Roman"/>
        </w:rPr>
        <w:t xml:space="preserve"> or </w:t>
      </w:r>
      <w:r w:rsidR="00BD2F87">
        <w:rPr>
          <w:rFonts w:ascii="Times New Roman" w:eastAsia="Times New Roman" w:hAnsi="Times New Roman" w:cs="Times New Roman"/>
        </w:rPr>
        <w:t>Cheryl Johnson</w:t>
      </w:r>
      <w:r w:rsidRPr="00BF18BF">
        <w:rPr>
          <w:rFonts w:ascii="Times New Roman" w:eastAsia="Times New Roman" w:hAnsi="Times New Roman" w:cs="Times New Roman"/>
        </w:rPr>
        <w:t xml:space="preserve"> at (404) 506-</w:t>
      </w:r>
      <w:r w:rsidR="00BD2F87">
        <w:rPr>
          <w:rFonts w:ascii="Times New Roman" w:eastAsia="Times New Roman" w:hAnsi="Times New Roman" w:cs="Times New Roman"/>
        </w:rPr>
        <w:t>6837</w:t>
      </w:r>
      <w:r w:rsidRPr="00BF18BF">
        <w:rPr>
          <w:rFonts w:ascii="Times New Roman" w:eastAsia="Times New Roman" w:hAnsi="Times New Roman" w:cs="Times New Roman"/>
        </w:rPr>
        <w:t xml:space="preserve"> with any questions.       </w:t>
      </w:r>
    </w:p>
    <w:p w14:paraId="5C50694A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3E424F0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269BD17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 xml:space="preserve">Sincerely, </w:t>
      </w:r>
    </w:p>
    <w:p w14:paraId="1D87F426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03AE12A7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5569A459" w14:textId="77777777" w:rsidR="00325257" w:rsidRPr="00E45343" w:rsidRDefault="00325257" w:rsidP="00325257">
      <w:pPr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/s/ </w:t>
      </w:r>
      <w:r w:rsidRPr="00E45343">
        <w:rPr>
          <w:rFonts w:ascii="Georgia" w:hAnsi="Georgia"/>
          <w:u w:val="single"/>
        </w:rPr>
        <w:t>Kelley M. Balkcom</w:t>
      </w:r>
    </w:p>
    <w:p w14:paraId="7D4B5CC8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Kelley M. Balkcom</w:t>
      </w:r>
    </w:p>
    <w:p w14:paraId="4F334D8E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Director, Regulatory Affairs</w:t>
      </w:r>
    </w:p>
    <w:p w14:paraId="7E3325D0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 xml:space="preserve">Georgia Power Company  </w:t>
      </w:r>
    </w:p>
    <w:p w14:paraId="70AF039A" w14:textId="0B3E859E" w:rsidR="00BF18BF" w:rsidRPr="00BF18BF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MMCCLOSK@southernco.com</w:t>
      </w:r>
    </w:p>
    <w:p w14:paraId="322E1000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3D47" w14:textId="77777777" w:rsidR="00197657" w:rsidRDefault="00197657" w:rsidP="00D1791D">
      <w:r>
        <w:separator/>
      </w:r>
    </w:p>
  </w:endnote>
  <w:endnote w:type="continuationSeparator" w:id="0">
    <w:p w14:paraId="26DDC9F6" w14:textId="77777777" w:rsidR="00197657" w:rsidRDefault="00197657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850D" w14:textId="77777777" w:rsidR="00801EAF" w:rsidRDefault="00801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F5B00" w14:textId="77777777" w:rsidR="00801EAF" w:rsidRDefault="00801E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85D1A" w14:textId="77777777" w:rsidR="00801EAF" w:rsidRDefault="00801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24FCB" w14:textId="77777777" w:rsidR="00197657" w:rsidRDefault="00197657" w:rsidP="00D1791D">
      <w:r>
        <w:separator/>
      </w:r>
    </w:p>
  </w:footnote>
  <w:footnote w:type="continuationSeparator" w:id="0">
    <w:p w14:paraId="696192B8" w14:textId="77777777" w:rsidR="00197657" w:rsidRDefault="00197657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54B" w14:textId="77777777" w:rsidR="00801EAF" w:rsidRDefault="00801E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9E12" w14:textId="77777777" w:rsidR="00801EAF" w:rsidRDefault="00801E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5AEA" w14:textId="77777777" w:rsidR="00473BDC" w:rsidRDefault="00473BDC" w:rsidP="00473BDC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246091E" wp14:editId="53D879D9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71B7A7DC" w14:textId="77777777" w:rsidR="00473BDC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2DAF8F7F" w14:textId="77777777" w:rsidR="00473BDC" w:rsidRPr="001D38EB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4320B641" w14:textId="77777777" w:rsidR="00473BDC" w:rsidRDefault="00473BDC" w:rsidP="00473BDC">
    <w:pPr>
      <w:pStyle w:val="Header"/>
    </w:pPr>
  </w:p>
  <w:p w14:paraId="58FCC184" w14:textId="77777777" w:rsidR="00473BDC" w:rsidRDefault="00473BDC" w:rsidP="00473BDC">
    <w:pPr>
      <w:pStyle w:val="Heading1"/>
    </w:pPr>
  </w:p>
  <w:p w14:paraId="7398BFFD" w14:textId="77777777" w:rsidR="00473BDC" w:rsidRDefault="00473BDC" w:rsidP="00473BDC">
    <w:pPr>
      <w:pStyle w:val="Heading1"/>
    </w:pPr>
  </w:p>
  <w:p w14:paraId="460A4159" w14:textId="77777777" w:rsidR="00473BDC" w:rsidRDefault="00473BDC" w:rsidP="00473BDC">
    <w:pPr>
      <w:pStyle w:val="Heading1"/>
    </w:pPr>
  </w:p>
  <w:p w14:paraId="1279D7AA" w14:textId="77777777" w:rsidR="00473BDC" w:rsidRDefault="00473BDC" w:rsidP="00473BDC">
    <w:pPr>
      <w:pStyle w:val="Heading1"/>
    </w:pPr>
  </w:p>
  <w:p w14:paraId="6753508C" w14:textId="77777777" w:rsidR="00473BDC" w:rsidRDefault="00473BDC" w:rsidP="00473BDC">
    <w:pPr>
      <w:pStyle w:val="Heading1"/>
    </w:pPr>
  </w:p>
  <w:p w14:paraId="04E07BBF" w14:textId="77777777" w:rsidR="00A8010A" w:rsidRDefault="00A8010A" w:rsidP="00366DEE">
    <w:pPr>
      <w:pStyle w:val="Heading1"/>
    </w:pPr>
  </w:p>
  <w:p w14:paraId="32F8102D" w14:textId="77777777" w:rsidR="00A8010A" w:rsidRDefault="00A8010A" w:rsidP="00366DEE">
    <w:pPr>
      <w:pStyle w:val="Heading1"/>
    </w:pPr>
  </w:p>
  <w:p w14:paraId="71915441" w14:textId="77777777" w:rsidR="00A8010A" w:rsidRPr="00366DEE" w:rsidRDefault="00A8010A" w:rsidP="00366DEE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5DA80371" wp14:editId="1198FE8A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4524AF" w14:textId="77777777" w:rsidR="00A8010A" w:rsidRPr="00D1791D" w:rsidRDefault="00A8010A" w:rsidP="009C1272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5A9D2CA8" w14:textId="77777777" w:rsidR="00A8010A" w:rsidRPr="00D1791D" w:rsidRDefault="00A8010A" w:rsidP="009C1272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5AC71620" w14:textId="77777777" w:rsidR="00A8010A" w:rsidRDefault="00A8010A" w:rsidP="009C1272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22A8B573" w14:textId="77777777" w:rsidR="00A8010A" w:rsidRDefault="00A8010A" w:rsidP="009C1272"/>
                        <w:p w14:paraId="3D45BEDD" w14:textId="77777777" w:rsidR="00A8010A" w:rsidRDefault="00A8010A" w:rsidP="009C1272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37B80611" w14:textId="77777777" w:rsidR="00A8010A" w:rsidRPr="00462CC5" w:rsidRDefault="00A8010A" w:rsidP="009C1272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9CD9597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8037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3F4524AF" w14:textId="77777777" w:rsidR="00A8010A" w:rsidRPr="00D1791D" w:rsidRDefault="00A8010A" w:rsidP="009C1272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5A9D2CA8" w14:textId="77777777" w:rsidR="00A8010A" w:rsidRPr="00D1791D" w:rsidRDefault="00A8010A" w:rsidP="009C1272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5AC71620" w14:textId="77777777" w:rsidR="00A8010A" w:rsidRDefault="00A8010A" w:rsidP="009C1272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22A8B573" w14:textId="77777777" w:rsidR="00A8010A" w:rsidRDefault="00A8010A" w:rsidP="009C1272"/>
                  <w:p w14:paraId="3D45BEDD" w14:textId="77777777" w:rsidR="00A8010A" w:rsidRDefault="00A8010A" w:rsidP="009C1272">
                    <w:pPr>
                      <w:pStyle w:val="Heading1"/>
                    </w:pPr>
                    <w:r>
                      <w:t>T: 123 456 7890</w:t>
                    </w:r>
                  </w:p>
                  <w:p w14:paraId="37B80611" w14:textId="77777777" w:rsidR="00A8010A" w:rsidRPr="00462CC5" w:rsidRDefault="00A8010A" w:rsidP="009C1272">
                    <w:pPr>
                      <w:pStyle w:val="Heading1"/>
                    </w:pPr>
                    <w:r>
                      <w:t>F: 123 456 7892</w:t>
                    </w:r>
                  </w:p>
                  <w:p w14:paraId="29CD9597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9649100">
    <w:abstractNumId w:val="0"/>
  </w:num>
  <w:num w:numId="2" w16cid:durableId="61972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22352"/>
    <w:rsid w:val="000275FF"/>
    <w:rsid w:val="00027CEA"/>
    <w:rsid w:val="00045EAE"/>
    <w:rsid w:val="0004631E"/>
    <w:rsid w:val="00050F66"/>
    <w:rsid w:val="00073CEC"/>
    <w:rsid w:val="000778FE"/>
    <w:rsid w:val="000A64EC"/>
    <w:rsid w:val="000E403C"/>
    <w:rsid w:val="000F58C1"/>
    <w:rsid w:val="001362F7"/>
    <w:rsid w:val="0017414D"/>
    <w:rsid w:val="00177E18"/>
    <w:rsid w:val="00185949"/>
    <w:rsid w:val="00193546"/>
    <w:rsid w:val="00197657"/>
    <w:rsid w:val="00200893"/>
    <w:rsid w:val="002318FA"/>
    <w:rsid w:val="002550B0"/>
    <w:rsid w:val="002C4208"/>
    <w:rsid w:val="002D208B"/>
    <w:rsid w:val="002D3753"/>
    <w:rsid w:val="002D644B"/>
    <w:rsid w:val="002F0C50"/>
    <w:rsid w:val="003067BB"/>
    <w:rsid w:val="00323756"/>
    <w:rsid w:val="00325257"/>
    <w:rsid w:val="00340BD3"/>
    <w:rsid w:val="00365EAD"/>
    <w:rsid w:val="00366DEE"/>
    <w:rsid w:val="003673B5"/>
    <w:rsid w:val="003758BE"/>
    <w:rsid w:val="00376972"/>
    <w:rsid w:val="0038390D"/>
    <w:rsid w:val="0039497E"/>
    <w:rsid w:val="003D1440"/>
    <w:rsid w:val="00400DA8"/>
    <w:rsid w:val="00444F58"/>
    <w:rsid w:val="00462CC5"/>
    <w:rsid w:val="00473BDC"/>
    <w:rsid w:val="004801C0"/>
    <w:rsid w:val="0049252E"/>
    <w:rsid w:val="0049774A"/>
    <w:rsid w:val="004D6D59"/>
    <w:rsid w:val="0055311D"/>
    <w:rsid w:val="005612A3"/>
    <w:rsid w:val="00590490"/>
    <w:rsid w:val="005A1401"/>
    <w:rsid w:val="005B2762"/>
    <w:rsid w:val="005C6581"/>
    <w:rsid w:val="005E1726"/>
    <w:rsid w:val="005E635D"/>
    <w:rsid w:val="00607F23"/>
    <w:rsid w:val="00635B9F"/>
    <w:rsid w:val="006543AA"/>
    <w:rsid w:val="00682CB6"/>
    <w:rsid w:val="00683652"/>
    <w:rsid w:val="006979AE"/>
    <w:rsid w:val="006D3D46"/>
    <w:rsid w:val="006D59F3"/>
    <w:rsid w:val="00701DFA"/>
    <w:rsid w:val="00710A5C"/>
    <w:rsid w:val="00714B2B"/>
    <w:rsid w:val="00715B3C"/>
    <w:rsid w:val="00755F82"/>
    <w:rsid w:val="00761279"/>
    <w:rsid w:val="00762ADA"/>
    <w:rsid w:val="007647CF"/>
    <w:rsid w:val="007A4E72"/>
    <w:rsid w:val="007D2E33"/>
    <w:rsid w:val="007D3C5A"/>
    <w:rsid w:val="007D3F34"/>
    <w:rsid w:val="007F2DD1"/>
    <w:rsid w:val="00801A2E"/>
    <w:rsid w:val="00801EAF"/>
    <w:rsid w:val="0083341F"/>
    <w:rsid w:val="008A33B1"/>
    <w:rsid w:val="008C7105"/>
    <w:rsid w:val="00903202"/>
    <w:rsid w:val="009062F4"/>
    <w:rsid w:val="0091281A"/>
    <w:rsid w:val="00912AA0"/>
    <w:rsid w:val="00912CD0"/>
    <w:rsid w:val="00915292"/>
    <w:rsid w:val="00945D02"/>
    <w:rsid w:val="00945E37"/>
    <w:rsid w:val="00957114"/>
    <w:rsid w:val="00964E18"/>
    <w:rsid w:val="00972E17"/>
    <w:rsid w:val="00995950"/>
    <w:rsid w:val="009C1272"/>
    <w:rsid w:val="009F27E0"/>
    <w:rsid w:val="00A462E6"/>
    <w:rsid w:val="00A742E3"/>
    <w:rsid w:val="00A7649F"/>
    <w:rsid w:val="00A8010A"/>
    <w:rsid w:val="00A82DFF"/>
    <w:rsid w:val="00A84318"/>
    <w:rsid w:val="00A85648"/>
    <w:rsid w:val="00A871C5"/>
    <w:rsid w:val="00AB7125"/>
    <w:rsid w:val="00AC32D8"/>
    <w:rsid w:val="00AD786B"/>
    <w:rsid w:val="00AE73C0"/>
    <w:rsid w:val="00B122A0"/>
    <w:rsid w:val="00B3502D"/>
    <w:rsid w:val="00B80D74"/>
    <w:rsid w:val="00B93B8D"/>
    <w:rsid w:val="00BA4158"/>
    <w:rsid w:val="00BA4495"/>
    <w:rsid w:val="00BB3881"/>
    <w:rsid w:val="00BB4450"/>
    <w:rsid w:val="00BC7158"/>
    <w:rsid w:val="00BD2392"/>
    <w:rsid w:val="00BD2F87"/>
    <w:rsid w:val="00BD402F"/>
    <w:rsid w:val="00BF18BF"/>
    <w:rsid w:val="00C057CE"/>
    <w:rsid w:val="00C07F04"/>
    <w:rsid w:val="00C34A31"/>
    <w:rsid w:val="00C52C3E"/>
    <w:rsid w:val="00C542F8"/>
    <w:rsid w:val="00C71E15"/>
    <w:rsid w:val="00C77A17"/>
    <w:rsid w:val="00C8243B"/>
    <w:rsid w:val="00C879FD"/>
    <w:rsid w:val="00CE4AA9"/>
    <w:rsid w:val="00CF7291"/>
    <w:rsid w:val="00D1439B"/>
    <w:rsid w:val="00D1791D"/>
    <w:rsid w:val="00D17CEC"/>
    <w:rsid w:val="00D25A20"/>
    <w:rsid w:val="00D604A4"/>
    <w:rsid w:val="00D81AD3"/>
    <w:rsid w:val="00DA0E6C"/>
    <w:rsid w:val="00DA4999"/>
    <w:rsid w:val="00DF347F"/>
    <w:rsid w:val="00DF3F27"/>
    <w:rsid w:val="00E01153"/>
    <w:rsid w:val="00E51F03"/>
    <w:rsid w:val="00E571B8"/>
    <w:rsid w:val="00E669AE"/>
    <w:rsid w:val="00E6777F"/>
    <w:rsid w:val="00E96770"/>
    <w:rsid w:val="00EA7190"/>
    <w:rsid w:val="00EC55BB"/>
    <w:rsid w:val="00ED5F66"/>
    <w:rsid w:val="00EF1196"/>
    <w:rsid w:val="00F0783A"/>
    <w:rsid w:val="00F249D4"/>
    <w:rsid w:val="00F25351"/>
    <w:rsid w:val="00F71FBA"/>
    <w:rsid w:val="00F754D6"/>
    <w:rsid w:val="00F80B70"/>
    <w:rsid w:val="00F90898"/>
    <w:rsid w:val="00F958D7"/>
    <w:rsid w:val="00F9664E"/>
    <w:rsid w:val="00FE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65696CC9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2CC5"/>
    <w:pPr>
      <w:spacing w:line="210" w:lineRule="exact"/>
      <w:outlineLvl w:val="0"/>
    </w:pPr>
    <w:rPr>
      <w:color w:val="1C2156"/>
      <w:sz w:val="18"/>
      <w:szCs w:val="1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2CC5"/>
    <w:rPr>
      <w:rFonts w:ascii="Arial" w:hAnsi="Arial"/>
      <w:color w:val="1C2156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D17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47B7C-036E-49FB-941A-37D4D89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2023-07-18T13:39:00Z</dcterms:created>
  <dcterms:modified xsi:type="dcterms:W3CDTF">2024-05-14T13:57:00Z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696191144</vt:i4>
  </property>
  <property fmtid="{D5CDD505-2E9C-101B-9397-08002B2CF9AE}" pid="3" name="_NewReviewCycle">
    <vt:lpwstr/>
  </property>
  <property fmtid="{D5CDD505-2E9C-101B-9397-08002B2CF9AE}" pid="4" name="_ReviewingToolsShownOnce">
    <vt:lpwstr/>
  </property>
  <property fmtid="{D5CDD505-2E9C-101B-9397-08002B2CF9AE}" pid="5" name="MSIP_Label_ed3826ce-7c18-471d-9596-93de5bae332e_Enabled">
    <vt:lpwstr>true</vt:lpwstr>
  </property>
  <property fmtid="{D5CDD505-2E9C-101B-9397-08002B2CF9AE}" pid="6" name="MSIP_Label_ed3826ce-7c18-471d-9596-93de5bae332e_SetDate">
    <vt:lpwstr>2022-10-28T19:42:56Z</vt:lpwstr>
  </property>
  <property fmtid="{D5CDD505-2E9C-101B-9397-08002B2CF9AE}" pid="7" name="MSIP_Label_ed3826ce-7c18-471d-9596-93de5bae332e_Method">
    <vt:lpwstr>Standard</vt:lpwstr>
  </property>
  <property fmtid="{D5CDD505-2E9C-101B-9397-08002B2CF9AE}" pid="8" name="MSIP_Label_ed3826ce-7c18-471d-9596-93de5bae332e_Name">
    <vt:lpwstr>Internal</vt:lpwstr>
  </property>
  <property fmtid="{D5CDD505-2E9C-101B-9397-08002B2CF9AE}" pid="9" name="MSIP_Label_ed3826ce-7c18-471d-9596-93de5bae332e_SiteId">
    <vt:lpwstr>c0a02e2d-1186-410a-8895-0a4a252ebf17</vt:lpwstr>
  </property>
  <property fmtid="{D5CDD505-2E9C-101B-9397-08002B2CF9AE}" pid="10" name="MSIP_Label_ed3826ce-7c18-471d-9596-93de5bae332e_ActionId">
    <vt:lpwstr>7342607d-8935-43fb-bc82-8931c6d941c3</vt:lpwstr>
  </property>
  <property fmtid="{D5CDD505-2E9C-101B-9397-08002B2CF9AE}" pid="11" name="MSIP_Label_ed3826ce-7c18-471d-9596-93de5bae332e_ContentBits">
    <vt:lpwstr>0</vt:lpwstr>
  </property>
</Properties>
</file>